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95" w:rsidRDefault="00891A95" w:rsidP="00891A95">
      <w:pPr>
        <w:pStyle w:val="berschrift2"/>
      </w:pPr>
      <w:r>
        <w:rPr>
          <w:color w:val="1D1D1B"/>
          <w:w w:val="95"/>
        </w:rPr>
        <w:t>Muster: Das Inhaltsverzeichnis Ihrer Kurzkonzeption (2/2)</w:t>
      </w:r>
    </w:p>
    <w:p w:rsidR="00891A95" w:rsidRDefault="00891A95" w:rsidP="00891A95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43742C" wp14:editId="62CC7680">
                <wp:simplePos x="0" y="0"/>
                <wp:positionH relativeFrom="page">
                  <wp:posOffset>471170</wp:posOffset>
                </wp:positionH>
                <wp:positionV relativeFrom="paragraph">
                  <wp:posOffset>127635</wp:posOffset>
                </wp:positionV>
                <wp:extent cx="6659880" cy="0"/>
                <wp:effectExtent l="13970" t="13335" r="12700" b="15240"/>
                <wp:wrapTopAndBottom/>
                <wp:docPr id="1436" name="Line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10.05pt" to="561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91JgIAAEgEAAAOAAAAZHJzL2Uyb0RvYy54bWysVMGO2jAQvVfqP1i5QxLIZkNEWLUEetm2&#10;SLv9AGM7xKpjW7YhoKr/3rFDENteqqqK5Iwz4zdvZp6zfDp3Ap2YsVzJKkqnSYSYJIpyeaiib6/b&#10;SREh67CkWCjJqujCbPS0ev9u2euSzVSrBGUGAYi0Za+rqHVOl3FsScs6bKdKMwnORpkOO9iaQ0wN&#10;7gG9E/EsSfK4V4ZqowizFr7WgzNaBfymYcR9bRrLHBJVBNxcWE1Y936NV0tcHgzWLSdXGvgfWHSY&#10;S0h6g6qxw+ho+B9QHSdGWdW4KVFdrJqGExZqgGrS5LdqXlqsWagFmmP1rU32/8GSL6edQZzC7LJ5&#10;HiGJO5jSM5cMpfN54fvTa1tC2FrujK+QnOWLflbku0VSrVssDyzwfL1oOJn6E/GbI35jNWTZ958V&#10;hRh8dCo069yYzkNCG9A5zORymwk7O0TgY54/LIoCRkdGX4zL8aA21n1iqkPeqCIBtAMwPj1b54ng&#10;cgzxeaTaciHCyIVEPbCdPSZJOGGV4NR7fZw1h/1aGHTCoJq0hudjKAs892Eeusa2HeKCa9CTUUdJ&#10;Q5qWYbq52g5zMdhAS0ifCIoEoldr0MuPRbLYFJsim2SzfDPJkrqefNius0m+TR8f6nm9XtfpT885&#10;zcqWU8qkpz1qN83+ThvXWzSo7qbeW4Pit+ihk0B2fAfSYcp+sINE9opedmacPsg1BF+vlr8P93uw&#10;738Aq18AAAD//wMAUEsDBBQABgAIAAAAIQD2hv1a3QAAAAkBAAAPAAAAZHJzL2Rvd25yZXYueG1s&#10;TI/NTsMwEITvSH0Ha5G4oNZJQA0KcaoKKBeEUH8ewI2XOGq8jmK3DTw9W3GA486Mvp0pF6PrxAmH&#10;0HpSkM4SEEi1Ny01Cnbb1fQBRIiajO48oYIvDLCoJlelLow/0xpPm9gIhlAotAIbY19IGWqLToeZ&#10;75HY+/SD05HPoZFm0GeGu05mSTKXTrfEH6zu8clifdgcnYLc3r595y5d07vPw+r1+fBB+KLUzfW4&#10;fAQRcYx/YbjU5+pQcae9P5IJomPGfcZJBVmSgrj4aXbH4/a/iqxK+X9B9QMAAP//AwBQSwECLQAU&#10;AAYACAAAACEAtoM4kv4AAADhAQAAEwAAAAAAAAAAAAAAAAAAAAAAW0NvbnRlbnRfVHlwZXNdLnht&#10;bFBLAQItABQABgAIAAAAIQA4/SH/1gAAAJQBAAALAAAAAAAAAAAAAAAAAC8BAABfcmVscy8ucmVs&#10;c1BLAQItABQABgAIAAAAIQBGvu91JgIAAEgEAAAOAAAAAAAAAAAAAAAAAC4CAABkcnMvZTJvRG9j&#10;LnhtbFBLAQItABQABgAIAAAAIQD2hv1a3QAAAAkBAAAPAAAAAAAAAAAAAAAAAIA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891A95" w:rsidRDefault="00891A95" w:rsidP="00891A95">
      <w:pPr>
        <w:pStyle w:val="Textkrper"/>
        <w:rPr>
          <w:rFonts w:ascii="Century Gothic"/>
          <w:sz w:val="20"/>
        </w:rPr>
      </w:pPr>
    </w:p>
    <w:p w:rsidR="00891A95" w:rsidRDefault="00891A95" w:rsidP="00891A95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891A95" w:rsidTr="00414113">
        <w:trPr>
          <w:trHeight w:val="551"/>
        </w:trPr>
        <w:tc>
          <w:tcPr>
            <w:tcW w:w="10478" w:type="dxa"/>
            <w:tcBorders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6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Schwerpunkte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pädagogischen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Arbeit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Ziele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Prinzipien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pädagogischen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Arbeit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Die </w:t>
            </w:r>
            <w:proofErr w:type="spellStart"/>
            <w:r>
              <w:rPr>
                <w:b/>
                <w:color w:val="1D1D1B"/>
                <w:sz w:val="24"/>
              </w:rPr>
              <w:t>pädagogische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Arbeit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Planung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pädagogischen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Arbeit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Tagesablauf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Förder</w:t>
            </w:r>
            <w:proofErr w:type="spellEnd"/>
            <w:r>
              <w:rPr>
                <w:color w:val="1D1D1B"/>
                <w:sz w:val="24"/>
              </w:rPr>
              <w:t xml:space="preserve">- und </w:t>
            </w:r>
            <w:proofErr w:type="spellStart"/>
            <w:r>
              <w:rPr>
                <w:color w:val="1D1D1B"/>
                <w:sz w:val="24"/>
              </w:rPr>
              <w:t>Spielangebote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Besondere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Ereignisse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Zusammenarbeit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innerhalb</w:t>
            </w:r>
            <w:proofErr w:type="spellEnd"/>
            <w:r>
              <w:rPr>
                <w:b/>
                <w:color w:val="1D1D1B"/>
                <w:sz w:val="24"/>
              </w:rPr>
              <w:t xml:space="preserve"> des Teams</w:t>
            </w:r>
          </w:p>
        </w:tc>
      </w:tr>
      <w:tr w:rsidR="00891A95" w:rsidTr="00414113">
        <w:trPr>
          <w:trHeight w:val="549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Gestaltung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Teamarbeit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Aus</w:t>
            </w:r>
            <w:proofErr w:type="spellEnd"/>
            <w:r>
              <w:rPr>
                <w:color w:val="1D1D1B"/>
                <w:sz w:val="24"/>
              </w:rPr>
              <w:t xml:space="preserve">- und </w:t>
            </w:r>
            <w:proofErr w:type="spellStart"/>
            <w:r>
              <w:rPr>
                <w:color w:val="1D1D1B"/>
                <w:sz w:val="24"/>
              </w:rPr>
              <w:t>Fortbildung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Mitarbeiterinnen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Aufgaben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Leitung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Aufgaben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Gruppenleitung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Einsatz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Teilzeitkräften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Zusammenarbeit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Praktikantinnen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Zusammenarbeit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Hauswirtschaftskräften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Zusammenarbeit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mit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Eltern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Formen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Ziele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Elternarbeit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Mitbestimmungsmöglichkeiten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Weitere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Formen</w:t>
            </w:r>
            <w:proofErr w:type="spellEnd"/>
            <w:r>
              <w:rPr>
                <w:b/>
                <w:color w:val="1D1D1B"/>
                <w:sz w:val="24"/>
              </w:rPr>
              <w:t xml:space="preserve"> der </w:t>
            </w:r>
            <w:proofErr w:type="spellStart"/>
            <w:r>
              <w:rPr>
                <w:b/>
                <w:color w:val="1D1D1B"/>
                <w:sz w:val="24"/>
              </w:rPr>
              <w:t>Zusammenarbeit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Zusammenarbeit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Träger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Kooperation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Schulen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Kooperation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anderen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Institutionen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Öffentlichkeitsarbeit</w:t>
            </w:r>
            <w:proofErr w:type="spellEnd"/>
          </w:p>
        </w:tc>
      </w:tr>
      <w:tr w:rsidR="00891A95" w:rsidTr="00414113">
        <w:trPr>
          <w:trHeight w:val="55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55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Nachwort</w:t>
            </w:r>
            <w:proofErr w:type="spellEnd"/>
          </w:p>
        </w:tc>
      </w:tr>
      <w:tr w:rsidR="00891A95" w:rsidTr="00414113">
        <w:trPr>
          <w:trHeight w:val="588"/>
        </w:trPr>
        <w:tc>
          <w:tcPr>
            <w:tcW w:w="10478" w:type="dxa"/>
            <w:tcBorders>
              <w:top w:val="single" w:sz="8" w:space="0" w:color="1D1D1B"/>
            </w:tcBorders>
          </w:tcPr>
          <w:p w:rsidR="00891A95" w:rsidRDefault="00891A95" w:rsidP="00414113">
            <w:pPr>
              <w:pStyle w:val="TableParagraph"/>
              <w:spacing w:before="125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Quellenverzeichnis</w:t>
            </w:r>
            <w:proofErr w:type="spellEnd"/>
          </w:p>
        </w:tc>
      </w:tr>
    </w:tbl>
    <w:p w:rsidR="00891A95" w:rsidRDefault="00891A95" w:rsidP="00891A95">
      <w:pPr>
        <w:pStyle w:val="berschrift2"/>
        <w:ind w:left="526"/>
        <w:rPr>
          <w:color w:val="1D1D1B"/>
          <w:w w:val="95"/>
        </w:rPr>
      </w:pPr>
    </w:p>
    <w:p w:rsidR="00E37087" w:rsidRDefault="00891A95">
      <w:bookmarkStart w:id="0" w:name="_GoBack"/>
      <w:bookmarkEnd w:id="0"/>
    </w:p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0B3651"/>
    <w:rsid w:val="0012682C"/>
    <w:rsid w:val="00131FF0"/>
    <w:rsid w:val="00190248"/>
    <w:rsid w:val="0020657D"/>
    <w:rsid w:val="0027182A"/>
    <w:rsid w:val="002A46D8"/>
    <w:rsid w:val="002A6C21"/>
    <w:rsid w:val="00311EEC"/>
    <w:rsid w:val="00427CB8"/>
    <w:rsid w:val="004509D0"/>
    <w:rsid w:val="004E5E4B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91A95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5718B"/>
    <w:rsid w:val="00F735F8"/>
    <w:rsid w:val="00F828FD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891A95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891A95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891A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91A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91A95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891A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891A95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891A95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891A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91A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91A95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891A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2019-05-04T13:51:00Z</dcterms:created>
  <dcterms:modified xsi:type="dcterms:W3CDTF">2019-05-04T13:51:00Z</dcterms:modified>
</cp:coreProperties>
</file>