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75" w:rsidRDefault="002A7175" w:rsidP="002A7175">
      <w:pPr>
        <w:pStyle w:val="berschrift2"/>
        <w:ind w:left="526"/>
      </w:pPr>
      <w:bookmarkStart w:id="0" w:name="_GoBack"/>
      <w:r>
        <w:rPr>
          <w:color w:val="1D1D1B"/>
          <w:w w:val="95"/>
        </w:rPr>
        <w:t>Musterbefragung für Eltern: Bedarfsanalyse</w:t>
      </w:r>
      <w:r>
        <w:rPr>
          <w:color w:val="1D1D1B"/>
          <w:spacing w:val="-72"/>
          <w:w w:val="95"/>
        </w:rPr>
        <w:t xml:space="preserve"> </w:t>
      </w:r>
      <w:r>
        <w:rPr>
          <w:color w:val="1D1D1B"/>
          <w:w w:val="95"/>
        </w:rPr>
        <w:t>(1/2)</w:t>
      </w:r>
    </w:p>
    <w:bookmarkEnd w:id="0"/>
    <w:p w:rsidR="002A7175" w:rsidRDefault="002A7175" w:rsidP="002A7175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42B3F84" wp14:editId="0A306134">
                <wp:simplePos x="0" y="0"/>
                <wp:positionH relativeFrom="page">
                  <wp:posOffset>473710</wp:posOffset>
                </wp:positionH>
                <wp:positionV relativeFrom="paragraph">
                  <wp:posOffset>127635</wp:posOffset>
                </wp:positionV>
                <wp:extent cx="6659880" cy="0"/>
                <wp:effectExtent l="6985" t="13335" r="10160" b="15240"/>
                <wp:wrapTopAndBottom/>
                <wp:docPr id="1120" name="Line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10.05pt" to="561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" strokecolor="#1d1d1b" strokeweight="1pt">
                <w10:wrap type="topAndBottom" anchorx="page"/>
              </v:line>
            </w:pict>
          </mc:Fallback>
        </mc:AlternateContent>
      </w:r>
    </w:p>
    <w:p w:rsidR="002A7175" w:rsidRDefault="002A7175" w:rsidP="002A7175">
      <w:pPr>
        <w:pStyle w:val="Textkrper"/>
        <w:rPr>
          <w:rFonts w:ascii="Century Gothic"/>
          <w:sz w:val="20"/>
        </w:rPr>
      </w:pPr>
    </w:p>
    <w:p w:rsidR="002A7175" w:rsidRDefault="002A7175" w:rsidP="002A7175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0478"/>
      </w:tblGrid>
      <w:tr w:rsidR="002A7175" w:rsidTr="00414113">
        <w:trPr>
          <w:trHeight w:val="14269"/>
        </w:trPr>
        <w:tc>
          <w:tcPr>
            <w:tcW w:w="10478" w:type="dxa"/>
          </w:tcPr>
          <w:p w:rsidR="002A7175" w:rsidRDefault="002A7175" w:rsidP="00414113">
            <w:pPr>
              <w:pStyle w:val="TableParagraph"/>
              <w:spacing w:before="246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Liebe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>!</w:t>
            </w:r>
          </w:p>
          <w:p w:rsidR="002A7175" w:rsidRDefault="002A7175" w:rsidP="00414113">
            <w:pPr>
              <w:pStyle w:val="TableParagraph"/>
              <w:spacing w:before="3"/>
              <w:rPr>
                <w:rFonts w:ascii="Century Gothic"/>
                <w:sz w:val="26"/>
              </w:rPr>
            </w:pPr>
          </w:p>
          <w:p w:rsidR="002A7175" w:rsidRDefault="002A7175" w:rsidP="00414113">
            <w:pPr>
              <w:pStyle w:val="TableParagraph"/>
              <w:spacing w:line="264" w:lineRule="auto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Ihre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Meinung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ist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uns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sehr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wichtig</w:t>
            </w:r>
            <w:proofErr w:type="spellEnd"/>
            <w:r>
              <w:rPr>
                <w:color w:val="1D1D1B"/>
                <w:sz w:val="24"/>
              </w:rPr>
              <w:t xml:space="preserve">. Um </w:t>
            </w:r>
            <w:proofErr w:type="spellStart"/>
            <w:r>
              <w:rPr>
                <w:color w:val="1D1D1B"/>
                <w:sz w:val="24"/>
              </w:rPr>
              <w:t>zu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erfahren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ob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wir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uns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noch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Wünschen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Bedürfnissen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orientieren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führen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wir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diese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Befragung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durch</w:t>
            </w:r>
            <w:proofErr w:type="spellEnd"/>
            <w:r>
              <w:rPr>
                <w:color w:val="1D1D1B"/>
                <w:sz w:val="24"/>
              </w:rPr>
              <w:t xml:space="preserve">.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erfragt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Inhalte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wie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beispiels</w:t>
            </w:r>
            <w:proofErr w:type="spellEnd"/>
            <w:r>
              <w:rPr>
                <w:color w:val="1D1D1B"/>
                <w:sz w:val="24"/>
              </w:rPr>
              <w:t xml:space="preserve">- </w:t>
            </w:r>
            <w:proofErr w:type="spellStart"/>
            <w:r>
              <w:rPr>
                <w:color w:val="1D1D1B"/>
                <w:sz w:val="24"/>
              </w:rPr>
              <w:t>weise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Erweiterung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Öffnungszeiten</w:t>
            </w:r>
            <w:proofErr w:type="spellEnd"/>
            <w:r>
              <w:rPr>
                <w:color w:val="1D1D1B"/>
                <w:sz w:val="24"/>
              </w:rPr>
              <w:t xml:space="preserve">, und </w:t>
            </w:r>
            <w:proofErr w:type="spellStart"/>
            <w:r>
              <w:rPr>
                <w:color w:val="1D1D1B"/>
                <w:sz w:val="24"/>
              </w:rPr>
              <w:t>Ihr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Interesse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gramStart"/>
            <w:r>
              <w:rPr>
                <w:color w:val="1D1D1B"/>
                <w:sz w:val="24"/>
              </w:rPr>
              <w:t>an</w:t>
            </w:r>
            <w:proofErr w:type="gram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Zusatzleistungen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Einrich</w:t>
            </w:r>
            <w:proofErr w:type="spellEnd"/>
            <w:r>
              <w:rPr>
                <w:color w:val="1D1D1B"/>
                <w:sz w:val="24"/>
              </w:rPr>
              <w:t xml:space="preserve">- </w:t>
            </w:r>
            <w:proofErr w:type="spellStart"/>
            <w:r>
              <w:rPr>
                <w:color w:val="1D1D1B"/>
                <w:sz w:val="24"/>
              </w:rPr>
              <w:t>tung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  <w:p w:rsidR="002A7175" w:rsidRDefault="002A7175" w:rsidP="00414113">
            <w:pPr>
              <w:pStyle w:val="TableParagraph"/>
              <w:spacing w:before="3"/>
              <w:rPr>
                <w:rFonts w:ascii="Century Gothic"/>
                <w:sz w:val="24"/>
              </w:rPr>
            </w:pPr>
          </w:p>
          <w:p w:rsidR="002A7175" w:rsidRDefault="002A7175" w:rsidP="00414113">
            <w:pPr>
              <w:pStyle w:val="TableParagraph"/>
              <w:spacing w:line="261" w:lineRule="auto"/>
              <w:ind w:left="165" w:right="393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Zeigt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sich</w:t>
            </w:r>
            <w:proofErr w:type="spellEnd"/>
            <w:r>
              <w:rPr>
                <w:color w:val="1D1D1B"/>
                <w:sz w:val="24"/>
              </w:rPr>
              <w:t xml:space="preserve"> in </w:t>
            </w:r>
            <w:proofErr w:type="spellStart"/>
            <w:r>
              <w:rPr>
                <w:color w:val="1D1D1B"/>
                <w:sz w:val="24"/>
              </w:rPr>
              <w:t>diesem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Bereich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Bedarf</w:t>
            </w:r>
            <w:proofErr w:type="spellEnd"/>
            <w:r>
              <w:rPr>
                <w:color w:val="1D1D1B"/>
                <w:sz w:val="24"/>
              </w:rPr>
              <w:t xml:space="preserve">, hat dies </w:t>
            </w:r>
            <w:proofErr w:type="spellStart"/>
            <w:r>
              <w:rPr>
                <w:color w:val="1D1D1B"/>
                <w:sz w:val="24"/>
              </w:rPr>
              <w:t>auch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personelle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Konsequenzen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für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unsere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Einrichtung</w:t>
            </w:r>
            <w:proofErr w:type="spellEnd"/>
            <w:r>
              <w:rPr>
                <w:color w:val="1D1D1B"/>
                <w:sz w:val="24"/>
              </w:rPr>
              <w:t xml:space="preserve">. </w:t>
            </w:r>
            <w:proofErr w:type="spellStart"/>
            <w:r>
              <w:rPr>
                <w:color w:val="1D1D1B"/>
                <w:sz w:val="24"/>
              </w:rPr>
              <w:t>Dadurch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entstehen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Kosten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für</w:t>
            </w:r>
            <w:proofErr w:type="spellEnd"/>
            <w:r>
              <w:rPr>
                <w:color w:val="1D1D1B"/>
                <w:sz w:val="24"/>
              </w:rPr>
              <w:t xml:space="preserve"> uns. </w:t>
            </w:r>
            <w:proofErr w:type="spellStart"/>
            <w:r>
              <w:rPr>
                <w:color w:val="1D1D1B"/>
                <w:sz w:val="24"/>
              </w:rPr>
              <w:t>Deshalb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hoffen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wir</w:t>
            </w:r>
            <w:proofErr w:type="spellEnd"/>
            <w:r>
              <w:rPr>
                <w:color w:val="1D1D1B"/>
                <w:sz w:val="24"/>
              </w:rPr>
              <w:t xml:space="preserve"> auf </w:t>
            </w:r>
            <w:proofErr w:type="spellStart"/>
            <w:r>
              <w:rPr>
                <w:color w:val="1D1D1B"/>
                <w:sz w:val="24"/>
              </w:rPr>
              <w:t>Ihr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Verständnis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denn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wir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brauchen</w:t>
            </w:r>
            <w:proofErr w:type="spellEnd"/>
            <w:r>
              <w:rPr>
                <w:color w:val="1D1D1B"/>
                <w:sz w:val="24"/>
              </w:rPr>
              <w:t xml:space="preserve"> in </w:t>
            </w:r>
            <w:proofErr w:type="spellStart"/>
            <w:r>
              <w:rPr>
                <w:color w:val="1D1D1B"/>
                <w:sz w:val="24"/>
              </w:rPr>
              <w:t>dieser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Befragung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verlässliche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Angaben</w:t>
            </w:r>
            <w:proofErr w:type="spellEnd"/>
            <w:r>
              <w:rPr>
                <w:color w:val="1D1D1B"/>
                <w:sz w:val="24"/>
              </w:rPr>
              <w:t xml:space="preserve"> von </w:t>
            </w:r>
            <w:proofErr w:type="spellStart"/>
            <w:r>
              <w:rPr>
                <w:color w:val="1D1D1B"/>
                <w:sz w:val="24"/>
              </w:rPr>
              <w:t>Ihnen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  <w:p w:rsidR="002A7175" w:rsidRDefault="002A7175" w:rsidP="00414113">
            <w:pPr>
              <w:pStyle w:val="TableParagraph"/>
              <w:spacing w:before="3"/>
              <w:rPr>
                <w:rFonts w:ascii="Century Gothic"/>
                <w:sz w:val="24"/>
              </w:rPr>
            </w:pPr>
          </w:p>
          <w:p w:rsidR="002A7175" w:rsidRDefault="002A7175" w:rsidP="00414113">
            <w:pPr>
              <w:pStyle w:val="TableParagraph"/>
              <w:spacing w:line="254" w:lineRule="auto"/>
              <w:ind w:left="165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Weil </w:t>
            </w:r>
            <w:proofErr w:type="gramStart"/>
            <w:r>
              <w:rPr>
                <w:color w:val="1D1D1B"/>
                <w:sz w:val="24"/>
              </w:rPr>
              <w:t>die</w:t>
            </w:r>
            <w:proofErr w:type="gram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Ergebnisse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Befragung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verbindlich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sind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verläuft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nicht</w:t>
            </w:r>
            <w:proofErr w:type="spellEnd"/>
            <w:r>
              <w:rPr>
                <w:color w:val="1D1D1B"/>
                <w:sz w:val="24"/>
              </w:rPr>
              <w:t xml:space="preserve"> anonym, </w:t>
            </w:r>
            <w:proofErr w:type="spellStart"/>
            <w:r>
              <w:rPr>
                <w:color w:val="1D1D1B"/>
                <w:sz w:val="24"/>
              </w:rPr>
              <w:t>sondern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mit</w:t>
            </w:r>
            <w:proofErr w:type="spellEnd"/>
            <w:r>
              <w:rPr>
                <w:color w:val="1D1D1B"/>
                <w:sz w:val="24"/>
              </w:rPr>
              <w:t xml:space="preserve"> der </w:t>
            </w:r>
            <w:proofErr w:type="spellStart"/>
            <w:r>
              <w:rPr>
                <w:color w:val="1D1D1B"/>
                <w:sz w:val="24"/>
              </w:rPr>
              <w:t>Angabe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Ihres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Namens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  <w:p w:rsidR="002A7175" w:rsidRDefault="002A7175" w:rsidP="00414113">
            <w:pPr>
              <w:pStyle w:val="TableParagraph"/>
              <w:spacing w:before="8"/>
              <w:rPr>
                <w:rFonts w:ascii="Century Gothic"/>
                <w:sz w:val="26"/>
              </w:rPr>
            </w:pPr>
          </w:p>
          <w:p w:rsidR="002A7175" w:rsidRDefault="002A7175" w:rsidP="00414113">
            <w:pPr>
              <w:pStyle w:val="TableParagraph"/>
              <w:tabs>
                <w:tab w:val="left" w:pos="5329"/>
                <w:tab w:val="left" w:pos="10188"/>
              </w:tabs>
              <w:spacing w:before="1"/>
              <w:ind w:left="165"/>
              <w:rPr>
                <w:sz w:val="24"/>
              </w:rPr>
            </w:pPr>
            <w:r>
              <w:rPr>
                <w:color w:val="1D1D1B"/>
                <w:sz w:val="24"/>
              </w:rPr>
              <w:t>Name</w:t>
            </w:r>
            <w:r>
              <w:rPr>
                <w:color w:val="1D1D1B"/>
                <w:spacing w:val="-3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der</w:t>
            </w:r>
            <w:r>
              <w:rPr>
                <w:color w:val="1D1D1B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  <w:u w:val="single" w:color="1C1C1A"/>
              </w:rPr>
              <w:t xml:space="preserve"> </w:t>
            </w:r>
            <w:r>
              <w:rPr>
                <w:color w:val="1D1D1B"/>
                <w:sz w:val="24"/>
                <w:u w:val="single" w:color="1C1C1A"/>
              </w:rPr>
              <w:tab/>
            </w:r>
            <w:r>
              <w:rPr>
                <w:color w:val="1D1D1B"/>
                <w:sz w:val="24"/>
              </w:rPr>
              <w:t>, Name des</w:t>
            </w:r>
            <w:r>
              <w:rPr>
                <w:color w:val="1D1D1B"/>
                <w:spacing w:val="4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Kindes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r>
              <w:rPr>
                <w:color w:val="1D1D1B"/>
                <w:sz w:val="24"/>
                <w:u w:val="single" w:color="1C1C1A"/>
              </w:rPr>
              <w:t xml:space="preserve"> </w:t>
            </w:r>
            <w:r>
              <w:rPr>
                <w:color w:val="1D1D1B"/>
                <w:sz w:val="24"/>
                <w:u w:val="single" w:color="1C1C1A"/>
              </w:rPr>
              <w:tab/>
            </w:r>
          </w:p>
          <w:p w:rsidR="002A7175" w:rsidRDefault="002A7175" w:rsidP="00414113">
            <w:pPr>
              <w:pStyle w:val="TableParagraph"/>
              <w:spacing w:before="8"/>
              <w:rPr>
                <w:rFonts w:ascii="Century Gothic"/>
                <w:sz w:val="25"/>
              </w:rPr>
            </w:pPr>
          </w:p>
          <w:p w:rsidR="002A7175" w:rsidRDefault="002A7175" w:rsidP="00414113">
            <w:pPr>
              <w:pStyle w:val="TableParagraph"/>
              <w:spacing w:line="259" w:lineRule="auto"/>
              <w:ind w:left="165" w:right="393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Erklärung</w:t>
            </w:r>
            <w:proofErr w:type="spellEnd"/>
            <w:r>
              <w:rPr>
                <w:color w:val="1D1D1B"/>
                <w:sz w:val="24"/>
              </w:rPr>
              <w:t xml:space="preserve">: </w:t>
            </w:r>
            <w:proofErr w:type="spellStart"/>
            <w:r>
              <w:rPr>
                <w:color w:val="1D1D1B"/>
                <w:sz w:val="24"/>
              </w:rPr>
              <w:t>Ich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erkläre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dass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meine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Angaben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verbindlich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sind</w:t>
            </w:r>
            <w:proofErr w:type="spellEnd"/>
            <w:r>
              <w:rPr>
                <w:color w:val="1D1D1B"/>
                <w:sz w:val="24"/>
              </w:rPr>
              <w:t xml:space="preserve">. </w:t>
            </w:r>
            <w:proofErr w:type="spellStart"/>
            <w:r>
              <w:rPr>
                <w:color w:val="1D1D1B"/>
                <w:sz w:val="24"/>
              </w:rPr>
              <w:t>Sollte</w:t>
            </w:r>
            <w:r>
              <w:rPr>
                <w:rFonts w:ascii="Lucida Sans" w:hAnsi="Lucida Sans"/>
                <w:color w:val="1D1D1B"/>
                <w:sz w:val="24"/>
              </w:rPr>
              <w:t>n</w:t>
            </w:r>
            <w:proofErr w:type="spellEnd"/>
            <w:r>
              <w:rPr>
                <w:rFonts w:ascii="Lucida Sans" w:hAnsi="Lucida Sans"/>
                <w:color w:val="1D1D1B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 xml:space="preserve">das </w:t>
            </w:r>
            <w:proofErr w:type="spellStart"/>
            <w:r>
              <w:rPr>
                <w:color w:val="1D1D1B"/>
                <w:sz w:val="24"/>
              </w:rPr>
              <w:t>erweiterte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Angebot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oder</w:t>
            </w:r>
            <w:proofErr w:type="spellEnd"/>
            <w:r>
              <w:rPr>
                <w:color w:val="1D1D1B"/>
                <w:sz w:val="24"/>
              </w:rPr>
              <w:t xml:space="preserve"> die </w:t>
            </w:r>
            <w:proofErr w:type="spellStart"/>
            <w:r>
              <w:rPr>
                <w:color w:val="1D1D1B"/>
                <w:sz w:val="24"/>
              </w:rPr>
              <w:t>Zusatzleistungen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zu</w:t>
            </w:r>
            <w:r>
              <w:rPr>
                <w:rFonts w:ascii="Lucida Sans" w:hAnsi="Lucida Sans"/>
                <w:color w:val="1D1D1B"/>
                <w:sz w:val="24"/>
              </w:rPr>
              <w:t>s</w:t>
            </w:r>
            <w:r>
              <w:rPr>
                <w:color w:val="1D1D1B"/>
                <w:sz w:val="24"/>
              </w:rPr>
              <w:t>tande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kommen</w:t>
            </w:r>
            <w:proofErr w:type="spellEnd"/>
            <w:r>
              <w:rPr>
                <w:color w:val="1D1D1B"/>
                <w:sz w:val="24"/>
              </w:rPr>
              <w:t xml:space="preserve">, </w:t>
            </w:r>
            <w:proofErr w:type="spellStart"/>
            <w:r>
              <w:rPr>
                <w:color w:val="1D1D1B"/>
                <w:sz w:val="24"/>
              </w:rPr>
              <w:t>werde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ich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buchen</w:t>
            </w:r>
            <w:proofErr w:type="spellEnd"/>
            <w:r>
              <w:rPr>
                <w:color w:val="1D1D1B"/>
                <w:sz w:val="24"/>
              </w:rPr>
              <w:t xml:space="preserve">, falls </w:t>
            </w:r>
            <w:proofErr w:type="spellStart"/>
            <w:r>
              <w:rPr>
                <w:color w:val="1D1D1B"/>
                <w:sz w:val="24"/>
              </w:rPr>
              <w:t>ich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mich</w:t>
            </w:r>
            <w:proofErr w:type="spellEnd"/>
            <w:r>
              <w:rPr>
                <w:color w:val="1D1D1B"/>
                <w:sz w:val="24"/>
              </w:rPr>
              <w:t xml:space="preserve"> in </w:t>
            </w:r>
            <w:proofErr w:type="spellStart"/>
            <w:r>
              <w:rPr>
                <w:color w:val="1D1D1B"/>
                <w:sz w:val="24"/>
              </w:rPr>
              <w:t>dieser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Befragung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dafür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ausgesprochen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habe</w:t>
            </w:r>
            <w:proofErr w:type="spellEnd"/>
            <w:r>
              <w:rPr>
                <w:color w:val="1D1D1B"/>
                <w:sz w:val="24"/>
              </w:rPr>
              <w:t>.</w:t>
            </w:r>
          </w:p>
          <w:p w:rsidR="002A7175" w:rsidRDefault="002A7175" w:rsidP="00414113">
            <w:pPr>
              <w:pStyle w:val="TableParagraph"/>
              <w:rPr>
                <w:rFonts w:ascii="Century Gothic"/>
                <w:sz w:val="20"/>
              </w:rPr>
            </w:pPr>
          </w:p>
          <w:p w:rsidR="002A7175" w:rsidRDefault="002A7175" w:rsidP="00414113">
            <w:pPr>
              <w:pStyle w:val="TableParagraph"/>
              <w:spacing w:before="11" w:after="1"/>
              <w:rPr>
                <w:rFonts w:ascii="Century Gothic"/>
                <w:sz w:val="25"/>
              </w:rPr>
            </w:pPr>
          </w:p>
          <w:p w:rsidR="002A7175" w:rsidRDefault="002A7175" w:rsidP="00414113">
            <w:pPr>
              <w:pStyle w:val="TableParagraph"/>
              <w:spacing w:line="20" w:lineRule="exact"/>
              <w:ind w:left="159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BBAAB4A" wp14:editId="6349E623">
                      <wp:extent cx="1752600" cy="7620"/>
                      <wp:effectExtent l="9525" t="9525" r="9525" b="1905"/>
                      <wp:docPr id="1118" name="Group 10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2600" cy="7620"/>
                                <a:chOff x="0" y="0"/>
                                <a:chExt cx="2760" cy="12"/>
                              </a:xfrm>
                            </wpg:grpSpPr>
                            <wps:wsp>
                              <wps:cNvPr id="1119" name="Line 1021"/>
                              <wps:cNvCnPr/>
                              <wps:spPr bwMode="auto">
                                <a:xfrm>
                                  <a:off x="0" y="6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1C1C1A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20" o:spid="_x0000_s1026" style="width:138pt;height:.6pt;mso-position-horizontal-relative:char;mso-position-vertical-relative:line" coordsize="27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">
                      <v:line id="Line 1021" o:spid="_x0000_s1027" style="position:absolute;visibility:visible;mso-wrap-style:square" from="0,6" to="27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KiqMIAAADdAAAADwAAAGRycy9kb3ducmV2LnhtbERPS07DMBDdI3EHa5C6I066IDStW1Wo&#10;kcKSkAOM4smHxuPUNm16e4yExG6e3nd2h8VM4krOj5YVZEkKgri1euReQfNZPr+C8AFZ42SZFNzJ&#10;w2H/+LDDQtsbf9C1Dr2IIewLVDCEMBdS+nYggz6xM3HkOusMhghdL7XDWww3k1yn6Ys0OHJsGHCm&#10;t4Hac/1tFLiuOk/Z8cTp1/JeXuom7/CSK7V6Wo5bEIGW8C/+c1c6zs+yDfx+E0+Q+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8KiqMIAAADdAAAADwAAAAAAAAAAAAAA&#10;AAChAgAAZHJzL2Rvd25yZXYueG1sUEsFBgAAAAAEAAQA+QAAAJADAAAAAA==&#10;" strokecolor="#1c1c1a" strokeweight=".6pt"/>
                      <w10:anchorlock/>
                    </v:group>
                  </w:pict>
                </mc:Fallback>
              </mc:AlternateContent>
            </w:r>
          </w:p>
          <w:p w:rsidR="002A7175" w:rsidRDefault="002A7175" w:rsidP="00414113">
            <w:pPr>
              <w:pStyle w:val="TableParagraph"/>
              <w:spacing w:before="47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Unterschrift</w:t>
            </w:r>
            <w:proofErr w:type="spellEnd"/>
          </w:p>
          <w:p w:rsidR="002A7175" w:rsidRDefault="002A7175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2A7175" w:rsidRDefault="002A7175" w:rsidP="00414113">
            <w:pPr>
              <w:pStyle w:val="TableParagraph"/>
              <w:spacing w:before="4"/>
              <w:rPr>
                <w:rFonts w:ascii="Century Gothic"/>
                <w:sz w:val="21"/>
              </w:rPr>
            </w:pPr>
          </w:p>
          <w:p w:rsidR="002A7175" w:rsidRDefault="002A7175" w:rsidP="00414113">
            <w:pPr>
              <w:pStyle w:val="TableParagraph"/>
              <w:ind w:left="16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Öffnungszeiten</w:t>
            </w:r>
            <w:proofErr w:type="spellEnd"/>
          </w:p>
          <w:p w:rsidR="002A7175" w:rsidRDefault="002A7175" w:rsidP="002A7175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before="200"/>
              <w:ind w:hanging="266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 xml:space="preserve">Sind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mit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unseren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täglichen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Öffnungszeiten</w:t>
            </w:r>
            <w:proofErr w:type="spellEnd"/>
            <w:r>
              <w:rPr>
                <w:b/>
                <w:color w:val="1D1D1B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zufrieden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  <w:p w:rsidR="002A7175" w:rsidRDefault="002A7175" w:rsidP="00414113">
            <w:pPr>
              <w:pStyle w:val="TableParagraph"/>
              <w:spacing w:before="11"/>
              <w:rPr>
                <w:rFonts w:ascii="Century Gothic"/>
                <w:sz w:val="23"/>
              </w:rPr>
            </w:pPr>
          </w:p>
          <w:p w:rsidR="002A7175" w:rsidRDefault="002A7175" w:rsidP="00414113">
            <w:pPr>
              <w:pStyle w:val="TableParagraph"/>
              <w:tabs>
                <w:tab w:val="left" w:pos="929"/>
              </w:tabs>
              <w:spacing w:before="1"/>
              <w:ind w:left="165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7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10"/>
                <w:sz w:val="24"/>
              </w:rPr>
              <w:t>ja</w:t>
            </w:r>
            <w:proofErr w:type="spellEnd"/>
            <w:r>
              <w:rPr>
                <w:color w:val="1D1D1B"/>
                <w:w w:val="11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7"/>
                <w:w w:val="110"/>
                <w:sz w:val="24"/>
              </w:rPr>
              <w:t xml:space="preserve"> </w:t>
            </w:r>
            <w:r>
              <w:rPr>
                <w:color w:val="1D1D1B"/>
                <w:w w:val="110"/>
                <w:sz w:val="24"/>
              </w:rPr>
              <w:t>nein</w:t>
            </w:r>
          </w:p>
          <w:p w:rsidR="002A7175" w:rsidRDefault="002A7175" w:rsidP="00414113">
            <w:pPr>
              <w:pStyle w:val="TableParagraph"/>
              <w:spacing w:before="7"/>
              <w:rPr>
                <w:rFonts w:ascii="Century Gothic"/>
                <w:sz w:val="21"/>
              </w:rPr>
            </w:pPr>
          </w:p>
          <w:p w:rsidR="002A7175" w:rsidRDefault="002A7175" w:rsidP="00414113">
            <w:pPr>
              <w:pStyle w:val="TableParagraph"/>
              <w:ind w:left="165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Welche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Öffnungszeiten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benötigen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Sie</w:t>
            </w:r>
            <w:proofErr w:type="spellEnd"/>
            <w:r>
              <w:rPr>
                <w:color w:val="1D1D1B"/>
                <w:sz w:val="24"/>
              </w:rPr>
              <w:t>?</w:t>
            </w:r>
          </w:p>
          <w:p w:rsidR="002A7175" w:rsidRDefault="002A7175" w:rsidP="00414113">
            <w:pPr>
              <w:pStyle w:val="TableParagraph"/>
              <w:spacing w:before="1"/>
              <w:rPr>
                <w:rFonts w:ascii="Century Gothic"/>
                <w:sz w:val="28"/>
              </w:rPr>
            </w:pPr>
          </w:p>
          <w:p w:rsidR="002A7175" w:rsidRDefault="002A7175" w:rsidP="00414113">
            <w:pPr>
              <w:pStyle w:val="TableParagraph"/>
              <w:tabs>
                <w:tab w:val="left" w:pos="3141"/>
                <w:tab w:val="left" w:pos="5576"/>
              </w:tabs>
              <w:ind w:left="165" w:hanging="1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Mo. </w:t>
            </w:r>
            <w:r>
              <w:rPr>
                <w:color w:val="1D1D1B"/>
                <w:spacing w:val="61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von</w:t>
            </w:r>
            <w:r>
              <w:rPr>
                <w:color w:val="1D1D1B"/>
                <w:sz w:val="24"/>
                <w:u w:val="single" w:color="1C1C1A"/>
              </w:rPr>
              <w:t xml:space="preserve"> </w:t>
            </w:r>
            <w:r>
              <w:rPr>
                <w:color w:val="1D1D1B"/>
                <w:sz w:val="24"/>
                <w:u w:val="single" w:color="1C1C1A"/>
              </w:rPr>
              <w:tab/>
            </w:r>
            <w:proofErr w:type="spellStart"/>
            <w:r>
              <w:rPr>
                <w:color w:val="1D1D1B"/>
                <w:sz w:val="24"/>
              </w:rPr>
              <w:t>bis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r>
              <w:rPr>
                <w:color w:val="1D1D1B"/>
                <w:sz w:val="24"/>
                <w:u w:val="single" w:color="1C1C1A"/>
              </w:rPr>
              <w:t xml:space="preserve"> </w:t>
            </w:r>
            <w:r>
              <w:rPr>
                <w:color w:val="1D1D1B"/>
                <w:sz w:val="24"/>
                <w:u w:val="single" w:color="1C1C1A"/>
              </w:rPr>
              <w:tab/>
            </w:r>
          </w:p>
          <w:p w:rsidR="002A7175" w:rsidRDefault="002A7175" w:rsidP="00414113">
            <w:pPr>
              <w:pStyle w:val="TableParagraph"/>
              <w:tabs>
                <w:tab w:val="left" w:pos="3088"/>
                <w:tab w:val="left" w:pos="3142"/>
                <w:tab w:val="left" w:pos="5576"/>
              </w:tabs>
              <w:spacing w:before="146" w:line="268" w:lineRule="auto"/>
              <w:ind w:left="165" w:right="4889"/>
              <w:jc w:val="both"/>
              <w:rPr>
                <w:sz w:val="24"/>
              </w:rPr>
            </w:pPr>
            <w:r>
              <w:rPr>
                <w:color w:val="1D1D1B"/>
                <w:sz w:val="24"/>
              </w:rPr>
              <w:t xml:space="preserve">Di.   </w:t>
            </w:r>
            <w:r>
              <w:rPr>
                <w:color w:val="1D1D1B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1D1D1B"/>
                <w:sz w:val="24"/>
              </w:rPr>
              <w:t>von</w:t>
            </w:r>
            <w:proofErr w:type="gramEnd"/>
            <w:r>
              <w:rPr>
                <w:color w:val="1D1D1B"/>
                <w:sz w:val="24"/>
                <w:u w:val="single" w:color="1C1C1A"/>
              </w:rPr>
              <w:t xml:space="preserve"> </w:t>
            </w:r>
            <w:r>
              <w:rPr>
                <w:color w:val="1D1D1B"/>
                <w:sz w:val="24"/>
                <w:u w:val="single" w:color="1C1C1A"/>
              </w:rPr>
              <w:tab/>
            </w:r>
            <w:r>
              <w:rPr>
                <w:color w:val="1D1D1B"/>
                <w:sz w:val="24"/>
                <w:u w:val="single" w:color="1C1C1A"/>
              </w:rPr>
              <w:tab/>
            </w:r>
            <w:proofErr w:type="spellStart"/>
            <w:r>
              <w:rPr>
                <w:color w:val="1D1D1B"/>
                <w:sz w:val="24"/>
              </w:rPr>
              <w:t>bis</w:t>
            </w:r>
            <w:proofErr w:type="spellEnd"/>
            <w:r>
              <w:rPr>
                <w:color w:val="1D1D1B"/>
                <w:sz w:val="24"/>
                <w:u w:val="single" w:color="1C1C1A"/>
              </w:rPr>
              <w:tab/>
            </w:r>
            <w:r>
              <w:rPr>
                <w:color w:val="1D1D1B"/>
                <w:sz w:val="24"/>
              </w:rPr>
              <w:t xml:space="preserve"> Mi.   </w:t>
            </w:r>
            <w:r>
              <w:rPr>
                <w:color w:val="1D1D1B"/>
                <w:spacing w:val="11"/>
                <w:sz w:val="24"/>
              </w:rPr>
              <w:t xml:space="preserve"> </w:t>
            </w:r>
            <w:proofErr w:type="gramStart"/>
            <w:r>
              <w:rPr>
                <w:color w:val="1D1D1B"/>
                <w:sz w:val="24"/>
              </w:rPr>
              <w:t>von</w:t>
            </w:r>
            <w:proofErr w:type="gramEnd"/>
            <w:r>
              <w:rPr>
                <w:color w:val="1D1D1B"/>
                <w:sz w:val="24"/>
                <w:u w:val="single" w:color="1C1C1A"/>
              </w:rPr>
              <w:t xml:space="preserve"> </w:t>
            </w:r>
            <w:r>
              <w:rPr>
                <w:color w:val="1D1D1B"/>
                <w:sz w:val="24"/>
                <w:u w:val="single" w:color="1C1C1A"/>
              </w:rPr>
              <w:tab/>
            </w:r>
            <w:r>
              <w:rPr>
                <w:color w:val="1D1D1B"/>
                <w:sz w:val="24"/>
                <w:u w:val="single" w:color="1C1C1A"/>
              </w:rPr>
              <w:tab/>
            </w:r>
            <w:proofErr w:type="spellStart"/>
            <w:r>
              <w:rPr>
                <w:color w:val="1D1D1B"/>
                <w:sz w:val="24"/>
              </w:rPr>
              <w:t>bis</w:t>
            </w:r>
            <w:proofErr w:type="spellEnd"/>
            <w:r>
              <w:rPr>
                <w:color w:val="1D1D1B"/>
                <w:sz w:val="24"/>
                <w:u w:val="single" w:color="1C1C1A"/>
              </w:rPr>
              <w:tab/>
            </w:r>
            <w:r>
              <w:rPr>
                <w:color w:val="1D1D1B"/>
                <w:sz w:val="24"/>
              </w:rPr>
              <w:t xml:space="preserve"> Do.  </w:t>
            </w:r>
            <w:r>
              <w:rPr>
                <w:color w:val="1D1D1B"/>
                <w:spacing w:val="27"/>
                <w:sz w:val="24"/>
              </w:rPr>
              <w:t xml:space="preserve"> </w:t>
            </w:r>
            <w:proofErr w:type="gramStart"/>
            <w:r>
              <w:rPr>
                <w:color w:val="1D1D1B"/>
                <w:sz w:val="24"/>
              </w:rPr>
              <w:t>von</w:t>
            </w:r>
            <w:proofErr w:type="gramEnd"/>
            <w:r>
              <w:rPr>
                <w:color w:val="1D1D1B"/>
                <w:sz w:val="24"/>
                <w:u w:val="single" w:color="1C1C1A"/>
              </w:rPr>
              <w:t xml:space="preserve"> </w:t>
            </w:r>
            <w:r>
              <w:rPr>
                <w:color w:val="1D1D1B"/>
                <w:sz w:val="24"/>
                <w:u w:val="single" w:color="1C1C1A"/>
              </w:rPr>
              <w:tab/>
            </w:r>
            <w:r>
              <w:rPr>
                <w:color w:val="1D1D1B"/>
                <w:sz w:val="24"/>
                <w:u w:val="single" w:color="1C1C1A"/>
              </w:rPr>
              <w:tab/>
            </w:r>
            <w:proofErr w:type="spellStart"/>
            <w:r>
              <w:rPr>
                <w:color w:val="1D1D1B"/>
                <w:sz w:val="24"/>
              </w:rPr>
              <w:t>bis</w:t>
            </w:r>
            <w:proofErr w:type="spellEnd"/>
            <w:r>
              <w:rPr>
                <w:color w:val="1D1D1B"/>
                <w:sz w:val="24"/>
                <w:u w:val="single" w:color="1C1C1A"/>
              </w:rPr>
              <w:tab/>
            </w:r>
            <w:r>
              <w:rPr>
                <w:color w:val="1D1D1B"/>
                <w:sz w:val="24"/>
              </w:rPr>
              <w:t xml:space="preserve"> </w:t>
            </w:r>
            <w:r>
              <w:rPr>
                <w:color w:val="1D1D1B"/>
                <w:spacing w:val="-8"/>
                <w:sz w:val="24"/>
              </w:rPr>
              <w:t xml:space="preserve">Fr.    </w:t>
            </w:r>
            <w:r>
              <w:rPr>
                <w:color w:val="1D1D1B"/>
                <w:spacing w:val="32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von</w:t>
            </w:r>
            <w:r>
              <w:rPr>
                <w:color w:val="1D1D1B"/>
                <w:sz w:val="24"/>
                <w:u w:val="single" w:color="1C1C1A"/>
              </w:rPr>
              <w:t xml:space="preserve"> </w:t>
            </w:r>
            <w:r>
              <w:rPr>
                <w:color w:val="1D1D1B"/>
                <w:sz w:val="24"/>
                <w:u w:val="single" w:color="1C1C1A"/>
              </w:rPr>
              <w:tab/>
            </w:r>
            <w:r>
              <w:rPr>
                <w:color w:val="1D1D1B"/>
                <w:sz w:val="24"/>
                <w:u w:val="single" w:color="1C1C1A"/>
              </w:rPr>
              <w:tab/>
            </w:r>
            <w:proofErr w:type="spellStart"/>
            <w:r>
              <w:rPr>
                <w:color w:val="1D1D1B"/>
                <w:sz w:val="24"/>
              </w:rPr>
              <w:t>bis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r>
              <w:rPr>
                <w:color w:val="1D1D1B"/>
                <w:sz w:val="24"/>
                <w:u w:val="single" w:color="1C1C1A"/>
              </w:rPr>
              <w:t xml:space="preserve"> </w:t>
            </w:r>
            <w:r>
              <w:rPr>
                <w:color w:val="1D1D1B"/>
                <w:sz w:val="24"/>
                <w:u w:val="single" w:color="1C1C1A"/>
              </w:rPr>
              <w:tab/>
            </w:r>
          </w:p>
          <w:p w:rsidR="002A7175" w:rsidRDefault="002A7175" w:rsidP="00414113">
            <w:pPr>
              <w:pStyle w:val="TableParagraph"/>
              <w:spacing w:before="7"/>
              <w:rPr>
                <w:rFonts w:ascii="Century Gothic"/>
                <w:sz w:val="25"/>
              </w:rPr>
            </w:pPr>
          </w:p>
          <w:p w:rsidR="002A7175" w:rsidRDefault="002A7175" w:rsidP="002A7175"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</w:tabs>
              <w:ind w:left="432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Entspricht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unsere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Öffnung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während</w:t>
            </w:r>
            <w:proofErr w:type="spellEnd"/>
            <w:r>
              <w:rPr>
                <w:b/>
                <w:color w:val="1D1D1B"/>
                <w:sz w:val="24"/>
              </w:rPr>
              <w:t xml:space="preserve"> der </w:t>
            </w:r>
            <w:proofErr w:type="spellStart"/>
            <w:r>
              <w:rPr>
                <w:b/>
                <w:color w:val="1D1D1B"/>
                <w:sz w:val="24"/>
              </w:rPr>
              <w:t>Schulferien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Ihrem</w:t>
            </w:r>
            <w:proofErr w:type="spellEnd"/>
            <w:r>
              <w:rPr>
                <w:b/>
                <w:color w:val="1D1D1B"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Bedarf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  <w:p w:rsidR="002A7175" w:rsidRDefault="002A7175" w:rsidP="00414113">
            <w:pPr>
              <w:pStyle w:val="TableParagraph"/>
              <w:tabs>
                <w:tab w:val="left" w:pos="929"/>
              </w:tabs>
              <w:spacing w:before="248"/>
              <w:ind w:left="165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7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1D1D1B"/>
                <w:w w:val="110"/>
                <w:sz w:val="24"/>
              </w:rPr>
              <w:t>ja</w:t>
            </w:r>
            <w:proofErr w:type="spellEnd"/>
            <w:r>
              <w:rPr>
                <w:color w:val="1D1D1B"/>
                <w:w w:val="110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10"/>
                <w:sz w:val="24"/>
              </w:rPr>
              <w:t>□</w:t>
            </w:r>
            <w:r>
              <w:rPr>
                <w:rFonts w:ascii="Arial Unicode MS" w:hAnsi="Arial Unicode MS"/>
                <w:color w:val="1D1D1B"/>
                <w:spacing w:val="-8"/>
                <w:w w:val="110"/>
                <w:sz w:val="24"/>
              </w:rPr>
              <w:t xml:space="preserve"> </w:t>
            </w:r>
            <w:r>
              <w:rPr>
                <w:color w:val="1D1D1B"/>
                <w:w w:val="110"/>
                <w:sz w:val="24"/>
              </w:rPr>
              <w:t>nein</w:t>
            </w:r>
          </w:p>
          <w:p w:rsidR="002A7175" w:rsidRDefault="002A7175" w:rsidP="00414113">
            <w:pPr>
              <w:pStyle w:val="TableParagraph"/>
              <w:spacing w:before="7"/>
              <w:rPr>
                <w:rFonts w:ascii="Century Gothic"/>
                <w:sz w:val="21"/>
              </w:rPr>
            </w:pPr>
          </w:p>
          <w:p w:rsidR="002A7175" w:rsidRDefault="002A7175" w:rsidP="00414113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 xml:space="preserve">3. </w:t>
            </w:r>
            <w:proofErr w:type="spellStart"/>
            <w:r>
              <w:rPr>
                <w:b/>
                <w:color w:val="1D1D1B"/>
                <w:sz w:val="24"/>
              </w:rPr>
              <w:t>Welche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Öffnung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während</w:t>
            </w:r>
            <w:proofErr w:type="spellEnd"/>
            <w:r>
              <w:rPr>
                <w:b/>
                <w:color w:val="1D1D1B"/>
                <w:sz w:val="24"/>
              </w:rPr>
              <w:t xml:space="preserve"> der </w:t>
            </w:r>
            <w:proofErr w:type="spellStart"/>
            <w:r>
              <w:rPr>
                <w:b/>
                <w:color w:val="1D1D1B"/>
                <w:sz w:val="24"/>
              </w:rPr>
              <w:t>Schulferien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brauchen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Sie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  <w:p w:rsidR="002A7175" w:rsidRDefault="002A7175" w:rsidP="00414113"/>
          <w:p w:rsidR="002A7175" w:rsidRDefault="002A7175" w:rsidP="00414113">
            <w:r>
              <w:t xml:space="preserve">   _________________________________________________________________________________</w:t>
            </w:r>
          </w:p>
          <w:p w:rsidR="002A7175" w:rsidRPr="00513538" w:rsidRDefault="002A7175" w:rsidP="00414113">
            <w:r>
              <w:t xml:space="preserve">   _________________________________________________________________________________</w:t>
            </w:r>
          </w:p>
        </w:tc>
      </w:tr>
    </w:tbl>
    <w:p w:rsidR="002A7175" w:rsidRDefault="002A7175" w:rsidP="002A7175">
      <w:pPr>
        <w:pStyle w:val="berschrift2"/>
        <w:rPr>
          <w:color w:val="1D1D1B"/>
          <w:w w:val="95"/>
        </w:rPr>
      </w:pPr>
    </w:p>
    <w:p w:rsidR="00E37087" w:rsidRDefault="002A7175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50D26"/>
    <w:multiLevelType w:val="hybridMultilevel"/>
    <w:tmpl w:val="5B4A893E"/>
    <w:lvl w:ilvl="0" w:tplc="7426324C">
      <w:start w:val="1"/>
      <w:numFmt w:val="decimal"/>
      <w:lvlText w:val="%1."/>
      <w:lvlJc w:val="left"/>
      <w:pPr>
        <w:ind w:left="431" w:hanging="267"/>
      </w:pPr>
      <w:rPr>
        <w:rFonts w:ascii="Arial" w:eastAsia="Arial" w:hAnsi="Arial" w:cs="Arial" w:hint="default"/>
        <w:b/>
        <w:bCs/>
        <w:color w:val="1D1D1B"/>
        <w:w w:val="100"/>
        <w:sz w:val="24"/>
        <w:szCs w:val="24"/>
        <w:lang w:val="de-DE" w:eastAsia="de-DE" w:bidi="de-DE"/>
      </w:rPr>
    </w:lvl>
    <w:lvl w:ilvl="1" w:tplc="D2D49A04">
      <w:numFmt w:val="bullet"/>
      <w:lvlText w:val="•"/>
      <w:lvlJc w:val="left"/>
      <w:pPr>
        <w:ind w:left="1442" w:hanging="267"/>
      </w:pPr>
      <w:rPr>
        <w:rFonts w:hint="default"/>
        <w:lang w:val="de-DE" w:eastAsia="de-DE" w:bidi="de-DE"/>
      </w:rPr>
    </w:lvl>
    <w:lvl w:ilvl="2" w:tplc="2D1C0868">
      <w:numFmt w:val="bullet"/>
      <w:lvlText w:val="•"/>
      <w:lvlJc w:val="left"/>
      <w:pPr>
        <w:ind w:left="2445" w:hanging="267"/>
      </w:pPr>
      <w:rPr>
        <w:rFonts w:hint="default"/>
        <w:lang w:val="de-DE" w:eastAsia="de-DE" w:bidi="de-DE"/>
      </w:rPr>
    </w:lvl>
    <w:lvl w:ilvl="3" w:tplc="D9181416">
      <w:numFmt w:val="bullet"/>
      <w:lvlText w:val="•"/>
      <w:lvlJc w:val="left"/>
      <w:pPr>
        <w:ind w:left="3448" w:hanging="267"/>
      </w:pPr>
      <w:rPr>
        <w:rFonts w:hint="default"/>
        <w:lang w:val="de-DE" w:eastAsia="de-DE" w:bidi="de-DE"/>
      </w:rPr>
    </w:lvl>
    <w:lvl w:ilvl="4" w:tplc="D3422BA2">
      <w:numFmt w:val="bullet"/>
      <w:lvlText w:val="•"/>
      <w:lvlJc w:val="left"/>
      <w:pPr>
        <w:ind w:left="4451" w:hanging="267"/>
      </w:pPr>
      <w:rPr>
        <w:rFonts w:hint="default"/>
        <w:lang w:val="de-DE" w:eastAsia="de-DE" w:bidi="de-DE"/>
      </w:rPr>
    </w:lvl>
    <w:lvl w:ilvl="5" w:tplc="4EDE1CE0">
      <w:numFmt w:val="bullet"/>
      <w:lvlText w:val="•"/>
      <w:lvlJc w:val="left"/>
      <w:pPr>
        <w:ind w:left="5454" w:hanging="267"/>
      </w:pPr>
      <w:rPr>
        <w:rFonts w:hint="default"/>
        <w:lang w:val="de-DE" w:eastAsia="de-DE" w:bidi="de-DE"/>
      </w:rPr>
    </w:lvl>
    <w:lvl w:ilvl="6" w:tplc="47028828">
      <w:numFmt w:val="bullet"/>
      <w:lvlText w:val="•"/>
      <w:lvlJc w:val="left"/>
      <w:pPr>
        <w:ind w:left="6456" w:hanging="267"/>
      </w:pPr>
      <w:rPr>
        <w:rFonts w:hint="default"/>
        <w:lang w:val="de-DE" w:eastAsia="de-DE" w:bidi="de-DE"/>
      </w:rPr>
    </w:lvl>
    <w:lvl w:ilvl="7" w:tplc="F95CCA82">
      <w:numFmt w:val="bullet"/>
      <w:lvlText w:val="•"/>
      <w:lvlJc w:val="left"/>
      <w:pPr>
        <w:ind w:left="7459" w:hanging="267"/>
      </w:pPr>
      <w:rPr>
        <w:rFonts w:hint="default"/>
        <w:lang w:val="de-DE" w:eastAsia="de-DE" w:bidi="de-DE"/>
      </w:rPr>
    </w:lvl>
    <w:lvl w:ilvl="8" w:tplc="53C87AD8">
      <w:numFmt w:val="bullet"/>
      <w:lvlText w:val="•"/>
      <w:lvlJc w:val="left"/>
      <w:pPr>
        <w:ind w:left="8462" w:hanging="267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23B6D"/>
    <w:rsid w:val="00071CB1"/>
    <w:rsid w:val="00095C98"/>
    <w:rsid w:val="000A1A91"/>
    <w:rsid w:val="000B3651"/>
    <w:rsid w:val="0012682C"/>
    <w:rsid w:val="00131FF0"/>
    <w:rsid w:val="00190248"/>
    <w:rsid w:val="0020657D"/>
    <w:rsid w:val="00260743"/>
    <w:rsid w:val="0027182A"/>
    <w:rsid w:val="002A46D8"/>
    <w:rsid w:val="002A6C21"/>
    <w:rsid w:val="002A7175"/>
    <w:rsid w:val="002B3FE8"/>
    <w:rsid w:val="00311EEC"/>
    <w:rsid w:val="00427CB8"/>
    <w:rsid w:val="004509D0"/>
    <w:rsid w:val="00470035"/>
    <w:rsid w:val="004E5E4B"/>
    <w:rsid w:val="004F7DA7"/>
    <w:rsid w:val="005B6EA4"/>
    <w:rsid w:val="00605B86"/>
    <w:rsid w:val="00673C3D"/>
    <w:rsid w:val="00694D23"/>
    <w:rsid w:val="00765CD2"/>
    <w:rsid w:val="007A084E"/>
    <w:rsid w:val="007D4BD6"/>
    <w:rsid w:val="00820FB7"/>
    <w:rsid w:val="008511C8"/>
    <w:rsid w:val="0087655A"/>
    <w:rsid w:val="00891A95"/>
    <w:rsid w:val="008C1905"/>
    <w:rsid w:val="009105F1"/>
    <w:rsid w:val="00912BEA"/>
    <w:rsid w:val="00950A9B"/>
    <w:rsid w:val="00956A94"/>
    <w:rsid w:val="00960FFB"/>
    <w:rsid w:val="009E4588"/>
    <w:rsid w:val="00A04C10"/>
    <w:rsid w:val="00AB73BF"/>
    <w:rsid w:val="00AF686B"/>
    <w:rsid w:val="00B179C1"/>
    <w:rsid w:val="00B47A9D"/>
    <w:rsid w:val="00B637F7"/>
    <w:rsid w:val="00B77DFB"/>
    <w:rsid w:val="00BA201F"/>
    <w:rsid w:val="00BD210A"/>
    <w:rsid w:val="00BF3261"/>
    <w:rsid w:val="00C04418"/>
    <w:rsid w:val="00C92171"/>
    <w:rsid w:val="00CA2762"/>
    <w:rsid w:val="00CD177A"/>
    <w:rsid w:val="00CE22CE"/>
    <w:rsid w:val="00CF2B42"/>
    <w:rsid w:val="00D00B3E"/>
    <w:rsid w:val="00D0153D"/>
    <w:rsid w:val="00DE50D9"/>
    <w:rsid w:val="00E00AAA"/>
    <w:rsid w:val="00E6495D"/>
    <w:rsid w:val="00F24172"/>
    <w:rsid w:val="00F4750A"/>
    <w:rsid w:val="00F5718B"/>
    <w:rsid w:val="00F735F8"/>
    <w:rsid w:val="00F828FD"/>
    <w:rsid w:val="00FA2E0C"/>
    <w:rsid w:val="00FD3323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2A7175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2A7175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2A71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2A71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2A7175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2A71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2A7175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2A7175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2A71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2A71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2A7175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2A71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2019-05-04T13:56:00Z</dcterms:created>
  <dcterms:modified xsi:type="dcterms:W3CDTF">2019-05-04T13:56:00Z</dcterms:modified>
</cp:coreProperties>
</file>