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43" w:rsidRDefault="00260743" w:rsidP="00260743">
      <w:pPr>
        <w:pStyle w:val="berschrift2"/>
        <w:ind w:left="526"/>
      </w:pPr>
      <w:bookmarkStart w:id="0" w:name="_GoBack"/>
      <w:r>
        <w:rPr>
          <w:color w:val="1D1D1B"/>
          <w:w w:val="95"/>
        </w:rPr>
        <w:t>Organisations- und Zeitfahrplan für Ihre Befragung</w:t>
      </w:r>
    </w:p>
    <w:bookmarkEnd w:id="0"/>
    <w:p w:rsidR="00260743" w:rsidRDefault="00260743" w:rsidP="00260743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ED85B7" wp14:editId="042F83C4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1243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260743" w:rsidRDefault="00260743" w:rsidP="00260743">
      <w:pPr>
        <w:pStyle w:val="Textkrper"/>
        <w:rPr>
          <w:rFonts w:ascii="Century Gothic"/>
          <w:sz w:val="20"/>
        </w:rPr>
      </w:pPr>
    </w:p>
    <w:p w:rsidR="00260743" w:rsidRDefault="00260743" w:rsidP="00260743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2286"/>
        <w:gridCol w:w="4305"/>
      </w:tblGrid>
      <w:tr w:rsidR="00260743" w:rsidTr="00414113">
        <w:trPr>
          <w:trHeight w:val="495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97"/>
              <w:ind w:left="164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Weg</w:t>
            </w:r>
            <w:proofErr w:type="spellEnd"/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97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w w:val="105"/>
                <w:sz w:val="26"/>
              </w:rPr>
              <w:t>Zeit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97"/>
              <w:ind w:left="171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Beteiligte</w:t>
            </w:r>
            <w:proofErr w:type="spellEnd"/>
          </w:p>
        </w:tc>
      </w:tr>
      <w:tr w:rsidR="00260743" w:rsidTr="00414113">
        <w:trPr>
          <w:trHeight w:val="1201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90" w:line="268" w:lineRule="auto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Definieren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konkrete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Ziele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Elternbefragung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90" w:line="268" w:lineRule="auto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15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30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Teamsitzung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90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Mitarbeiterinnen</w:t>
            </w:r>
            <w:proofErr w:type="spellEnd"/>
          </w:p>
        </w:tc>
      </w:tr>
      <w:tr w:rsidR="00260743" w:rsidTr="00414113">
        <w:trPr>
          <w:trHeight w:val="2344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49" w:line="268" w:lineRule="auto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Formulieren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einzelnen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49" w:line="268" w:lineRule="auto"/>
              <w:ind w:left="173" w:right="294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 </w:t>
            </w:r>
            <w:proofErr w:type="spellStart"/>
            <w:r>
              <w:rPr>
                <w:color w:val="1D1D1B"/>
                <w:spacing w:val="-4"/>
                <w:sz w:val="24"/>
              </w:rPr>
              <w:t>bis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2 </w:t>
            </w:r>
            <w:proofErr w:type="spellStart"/>
            <w:r>
              <w:rPr>
                <w:color w:val="1D1D1B"/>
                <w:spacing w:val="-5"/>
                <w:sz w:val="24"/>
              </w:rPr>
              <w:t>Sitzungen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 xml:space="preserve">der </w:t>
            </w:r>
            <w:r>
              <w:rPr>
                <w:color w:val="1D1D1B"/>
                <w:spacing w:val="-5"/>
                <w:sz w:val="24"/>
              </w:rPr>
              <w:t>Team-</w:t>
            </w:r>
            <w:proofErr w:type="spellStart"/>
            <w:r>
              <w:rPr>
                <w:color w:val="1D1D1B"/>
                <w:spacing w:val="-5"/>
                <w:sz w:val="24"/>
              </w:rPr>
              <w:t>bespre</w:t>
            </w:r>
            <w:r>
              <w:rPr>
                <w:color w:val="1D1D1B"/>
                <w:sz w:val="24"/>
              </w:rPr>
              <w:t>chung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49" w:line="268" w:lineRule="auto"/>
              <w:ind w:left="171" w:right="18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Mitarbeiterinnen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einzelne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Arbeitsgruppen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Punkten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Zufriedenheit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Erwartungen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Bedarf</w:t>
            </w:r>
            <w:proofErr w:type="spellEnd"/>
            <w:r>
              <w:rPr>
                <w:color w:val="1D1D1B"/>
                <w:sz w:val="24"/>
              </w:rPr>
              <w:t xml:space="preserve">, die das </w:t>
            </w:r>
            <w:proofErr w:type="spellStart"/>
            <w:r>
              <w:rPr>
                <w:color w:val="1D1D1B"/>
                <w:sz w:val="24"/>
              </w:rPr>
              <w:t>Ergebnis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Plenum </w:t>
            </w:r>
            <w:proofErr w:type="spellStart"/>
            <w:r>
              <w:rPr>
                <w:color w:val="1D1D1B"/>
                <w:sz w:val="24"/>
              </w:rPr>
              <w:t>präsentieren</w:t>
            </w:r>
            <w:proofErr w:type="spellEnd"/>
          </w:p>
          <w:p w:rsidR="00260743" w:rsidRDefault="00260743" w:rsidP="00414113">
            <w:pPr>
              <w:pStyle w:val="TableParagraph"/>
              <w:spacing w:before="245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Eventuell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Träger</w:t>
            </w:r>
            <w:proofErr w:type="spellEnd"/>
          </w:p>
        </w:tc>
      </w:tr>
      <w:tr w:rsidR="00260743" w:rsidTr="00414113">
        <w:trPr>
          <w:trHeight w:val="1149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35" w:line="268" w:lineRule="auto"/>
              <w:ind w:left="164" w:right="34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Prüfen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entwickelten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zusammenhängen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15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36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Leiterin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stellvertretende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Leiterin</w:t>
            </w:r>
            <w:proofErr w:type="spellEnd"/>
          </w:p>
        </w:tc>
      </w:tr>
      <w:tr w:rsidR="00260743" w:rsidTr="00414113">
        <w:trPr>
          <w:trHeight w:val="1155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63" w:line="259" w:lineRule="auto"/>
              <w:ind w:left="164" w:right="301"/>
              <w:jc w:val="both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Kontrollieren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pacing w:val="-5"/>
                <w:sz w:val="24"/>
              </w:rPr>
              <w:t>alle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Bedarf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reagieren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45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15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46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Leiterin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stellvertretende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Leiterin</w:t>
            </w:r>
            <w:proofErr w:type="spellEnd"/>
          </w:p>
        </w:tc>
      </w:tr>
      <w:tr w:rsidR="00260743" w:rsidTr="00414113">
        <w:trPr>
          <w:trHeight w:val="876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51" w:line="268" w:lineRule="auto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Zeigen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Entwurf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Träger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Elternbeirat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50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2 </w:t>
            </w:r>
            <w:proofErr w:type="spellStart"/>
            <w:r>
              <w:rPr>
                <w:color w:val="1D1D1B"/>
                <w:sz w:val="24"/>
              </w:rPr>
              <w:t>Wochen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51" w:line="268" w:lineRule="auto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Träger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Mitglieder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Elternbeirats</w:t>
            </w:r>
            <w:proofErr w:type="spellEnd"/>
          </w:p>
        </w:tc>
      </w:tr>
      <w:tr w:rsidR="00260743" w:rsidTr="00414113">
        <w:trPr>
          <w:trHeight w:val="1170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25" w:line="268" w:lineRule="auto"/>
              <w:ind w:left="164" w:right="47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Arbeiten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Wünsche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Trägers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Elternbeirats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24" w:line="268" w:lineRule="auto"/>
              <w:ind w:left="173" w:right="188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15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45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Teamsitzung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25" w:line="268" w:lineRule="auto"/>
              <w:ind w:left="171" w:right="181"/>
              <w:rPr>
                <w:sz w:val="24"/>
              </w:rPr>
            </w:pPr>
            <w:proofErr w:type="spellStart"/>
            <w:r>
              <w:rPr>
                <w:color w:val="1D1D1B"/>
                <w:spacing w:val="-5"/>
                <w:sz w:val="24"/>
              </w:rPr>
              <w:t>Alle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6"/>
                <w:sz w:val="24"/>
              </w:rPr>
              <w:t>pädagogischen</w:t>
            </w:r>
            <w:proofErr w:type="spellEnd"/>
            <w:r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6"/>
                <w:sz w:val="24"/>
              </w:rPr>
              <w:t>Mitarbeiterinnen</w:t>
            </w:r>
            <w:proofErr w:type="spellEnd"/>
            <w:r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oder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6"/>
                <w:sz w:val="24"/>
              </w:rPr>
              <w:t>einzelne</w:t>
            </w:r>
            <w:proofErr w:type="spellEnd"/>
            <w:r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6"/>
                <w:sz w:val="24"/>
              </w:rPr>
              <w:t>Arbeitsgruppen</w:t>
            </w:r>
            <w:proofErr w:type="spellEnd"/>
            <w:r>
              <w:rPr>
                <w:color w:val="1D1D1B"/>
                <w:spacing w:val="-6"/>
                <w:sz w:val="24"/>
              </w:rPr>
              <w:t xml:space="preserve">, </w:t>
            </w:r>
            <w:r>
              <w:rPr>
                <w:color w:val="1D1D1B"/>
                <w:spacing w:val="-4"/>
                <w:sz w:val="24"/>
              </w:rPr>
              <w:t xml:space="preserve">die </w:t>
            </w:r>
            <w:r>
              <w:rPr>
                <w:color w:val="1D1D1B"/>
                <w:spacing w:val="-6"/>
                <w:sz w:val="24"/>
              </w:rPr>
              <w:t xml:space="preserve">das </w:t>
            </w:r>
            <w:proofErr w:type="spellStart"/>
            <w:r>
              <w:rPr>
                <w:color w:val="1D1D1B"/>
                <w:spacing w:val="-6"/>
                <w:sz w:val="24"/>
              </w:rPr>
              <w:t>Ergebnis</w:t>
            </w:r>
            <w:proofErr w:type="spellEnd"/>
            <w:r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im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pacing w:val="-5"/>
                <w:sz w:val="24"/>
              </w:rPr>
              <w:t xml:space="preserve">Plenum </w:t>
            </w:r>
            <w:proofErr w:type="spellStart"/>
            <w:r>
              <w:rPr>
                <w:color w:val="1D1D1B"/>
                <w:spacing w:val="-7"/>
                <w:sz w:val="24"/>
              </w:rPr>
              <w:t>präsentieren</w:t>
            </w:r>
            <w:proofErr w:type="spellEnd"/>
          </w:p>
        </w:tc>
      </w:tr>
      <w:tr w:rsidR="00260743" w:rsidTr="00414113">
        <w:trPr>
          <w:trHeight w:val="840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15" w:line="268" w:lineRule="auto"/>
              <w:ind w:left="164" w:right="410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Kopieren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verteilen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Fragebogen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14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>1 Tag</w:t>
            </w:r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15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Beliebig</w:t>
            </w:r>
            <w:proofErr w:type="spellEnd"/>
          </w:p>
        </w:tc>
      </w:tr>
      <w:tr w:rsidR="00260743" w:rsidTr="00414113">
        <w:trPr>
          <w:trHeight w:val="1503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24" w:line="268" w:lineRule="auto"/>
              <w:ind w:left="164" w:right="20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Warten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Fragebogenrücklauf</w:t>
            </w:r>
            <w:proofErr w:type="spellEnd"/>
            <w:r>
              <w:rPr>
                <w:color w:val="1D1D1B"/>
                <w:sz w:val="24"/>
              </w:rPr>
              <w:t xml:space="preserve"> von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ab. </w:t>
            </w:r>
            <w:proofErr w:type="spellStart"/>
            <w:r>
              <w:rPr>
                <w:color w:val="1D1D1B"/>
                <w:sz w:val="24"/>
              </w:rPr>
              <w:t>Setzen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Frist von 2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3 </w:t>
            </w:r>
            <w:proofErr w:type="spellStart"/>
            <w:r>
              <w:rPr>
                <w:color w:val="1D1D1B"/>
                <w:sz w:val="24"/>
              </w:rPr>
              <w:t>Wochen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23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2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3 </w:t>
            </w:r>
            <w:proofErr w:type="spellStart"/>
            <w:r>
              <w:rPr>
                <w:color w:val="1D1D1B"/>
                <w:sz w:val="24"/>
              </w:rPr>
              <w:t>Wochen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24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</w:p>
        </w:tc>
      </w:tr>
      <w:tr w:rsidR="00260743" w:rsidTr="00414113">
        <w:trPr>
          <w:trHeight w:val="818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91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Werten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Fragebogen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aus.</w:t>
            </w:r>
            <w:proofErr w:type="spellEnd"/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90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 Tag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2 </w:t>
            </w:r>
            <w:proofErr w:type="spellStart"/>
            <w:r>
              <w:rPr>
                <w:color w:val="1D1D1B"/>
                <w:sz w:val="24"/>
              </w:rPr>
              <w:t>Tage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00"/>
              <w:ind w:left="171"/>
              <w:rPr>
                <w:rFonts w:ascii="Lucida Sans"/>
                <w:sz w:val="24"/>
              </w:rPr>
            </w:pPr>
            <w:proofErr w:type="spellStart"/>
            <w:r>
              <w:rPr>
                <w:rFonts w:ascii="Lucida Sans"/>
                <w:color w:val="1D1D1B"/>
                <w:sz w:val="24"/>
              </w:rPr>
              <w:t>Leitung</w:t>
            </w:r>
            <w:proofErr w:type="spellEnd"/>
            <w:r>
              <w:rPr>
                <w:rFonts w:ascii="Lucida Sans"/>
                <w:color w:val="1D1D1B"/>
                <w:sz w:val="24"/>
              </w:rPr>
              <w:t xml:space="preserve"> und </w:t>
            </w:r>
            <w:proofErr w:type="spellStart"/>
            <w:r>
              <w:rPr>
                <w:rFonts w:ascii="Lucida Sans"/>
                <w:color w:val="1D1D1B"/>
                <w:sz w:val="24"/>
              </w:rPr>
              <w:t>Stellvertretung</w:t>
            </w:r>
            <w:proofErr w:type="spellEnd"/>
          </w:p>
          <w:p w:rsidR="00260743" w:rsidRDefault="00260743" w:rsidP="00414113">
            <w:pPr>
              <w:pStyle w:val="TableParagraph"/>
              <w:spacing w:before="17"/>
              <w:ind w:left="17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brauchen</w:t>
            </w:r>
            <w:proofErr w:type="spellEnd"/>
            <w:r>
              <w:rPr>
                <w:color w:val="1D1D1B"/>
                <w:sz w:val="24"/>
              </w:rPr>
              <w:t xml:space="preserve"> 1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2 </w:t>
            </w:r>
            <w:proofErr w:type="spellStart"/>
            <w:r>
              <w:rPr>
                <w:color w:val="1D1D1B"/>
                <w:sz w:val="24"/>
              </w:rPr>
              <w:t>Tage</w:t>
            </w:r>
            <w:proofErr w:type="spellEnd"/>
          </w:p>
        </w:tc>
      </w:tr>
      <w:tr w:rsidR="00260743" w:rsidTr="00414113">
        <w:trPr>
          <w:trHeight w:val="1478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22" w:line="268" w:lineRule="auto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pacing w:val="-6"/>
                <w:sz w:val="24"/>
              </w:rPr>
              <w:t>Interpretieren</w:t>
            </w:r>
            <w:proofErr w:type="spellEnd"/>
            <w:r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Sie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pacing w:val="-5"/>
                <w:sz w:val="24"/>
              </w:rPr>
              <w:t>Fragebogen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, </w:t>
            </w:r>
            <w:r>
              <w:rPr>
                <w:color w:val="1D1D1B"/>
                <w:spacing w:val="-4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pacing w:val="-5"/>
                <w:sz w:val="24"/>
              </w:rPr>
              <w:t>besprechen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Sie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pacing w:val="-5"/>
                <w:sz w:val="24"/>
              </w:rPr>
              <w:t>Konsequenzen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, </w:t>
            </w:r>
            <w:r>
              <w:rPr>
                <w:color w:val="1D1D1B"/>
                <w:spacing w:val="-4"/>
                <w:sz w:val="24"/>
              </w:rPr>
              <w:t xml:space="preserve">die </w:t>
            </w:r>
            <w:proofErr w:type="spellStart"/>
            <w:r>
              <w:rPr>
                <w:color w:val="1D1D1B"/>
                <w:spacing w:val="-4"/>
                <w:sz w:val="24"/>
              </w:rPr>
              <w:t>sich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daraus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für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Ihre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Kindertagesstätte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6"/>
                <w:sz w:val="24"/>
              </w:rPr>
              <w:t>ergeben</w:t>
            </w:r>
            <w:proofErr w:type="spellEnd"/>
            <w:r>
              <w:rPr>
                <w:color w:val="1D1D1B"/>
                <w:spacing w:val="-6"/>
                <w:sz w:val="24"/>
              </w:rPr>
              <w:t>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21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2 </w:t>
            </w:r>
            <w:proofErr w:type="spellStart"/>
            <w:r>
              <w:rPr>
                <w:color w:val="1D1D1B"/>
                <w:sz w:val="24"/>
              </w:rPr>
              <w:t>Teamsitzungen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21" w:line="268" w:lineRule="auto"/>
              <w:ind w:left="171" w:right="16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Teammitglieder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7"/>
                <w:sz w:val="24"/>
              </w:rPr>
              <w:t>Träger</w:t>
            </w:r>
            <w:proofErr w:type="spellEnd"/>
            <w:r>
              <w:rPr>
                <w:color w:val="1D1D1B"/>
                <w:spacing w:val="-7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eventuell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Elternbeirat</w:t>
            </w:r>
            <w:proofErr w:type="spellEnd"/>
          </w:p>
        </w:tc>
      </w:tr>
      <w:tr w:rsidR="00260743" w:rsidTr="00414113">
        <w:trPr>
          <w:trHeight w:val="1126"/>
        </w:trPr>
        <w:tc>
          <w:tcPr>
            <w:tcW w:w="3887" w:type="dxa"/>
          </w:tcPr>
          <w:p w:rsidR="00260743" w:rsidRDefault="00260743" w:rsidP="00414113">
            <w:pPr>
              <w:pStyle w:val="TableParagraph"/>
              <w:spacing w:before="113" w:line="271" w:lineRule="auto"/>
              <w:ind w:left="164" w:right="206"/>
              <w:rPr>
                <w:rFonts w:ascii="Lucida Sans"/>
                <w:sz w:val="24"/>
              </w:rPr>
            </w:pPr>
            <w:proofErr w:type="spellStart"/>
            <w:r>
              <w:rPr>
                <w:color w:val="1D1D1B"/>
                <w:spacing w:val="-4"/>
                <w:sz w:val="24"/>
              </w:rPr>
              <w:t>Geben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Sie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pacing w:val="-5"/>
                <w:sz w:val="24"/>
              </w:rPr>
              <w:t>Eltern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1D1D1B"/>
                <w:spacing w:val="-4"/>
                <w:sz w:val="24"/>
              </w:rPr>
              <w:t>die</w:t>
            </w:r>
            <w:proofErr w:type="gram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Auswer</w:t>
            </w:r>
            <w:r>
              <w:rPr>
                <w:color w:val="1D1D1B"/>
                <w:spacing w:val="-4"/>
                <w:sz w:val="24"/>
              </w:rPr>
              <w:t>tung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schriftlich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ucida Sans"/>
                <w:color w:val="1D1D1B"/>
                <w:spacing w:val="-4"/>
                <w:sz w:val="24"/>
              </w:rPr>
              <w:t>oder</w:t>
            </w:r>
            <w:proofErr w:type="spellEnd"/>
            <w:r>
              <w:rPr>
                <w:rFonts w:ascii="Lucida Sans"/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ucida Sans"/>
                <w:color w:val="1D1D1B"/>
                <w:spacing w:val="-5"/>
                <w:sz w:val="24"/>
              </w:rPr>
              <w:t>stellen</w:t>
            </w:r>
            <w:proofErr w:type="spellEnd"/>
            <w:r>
              <w:rPr>
                <w:rFonts w:ascii="Lucida Sans"/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ucida Sans"/>
                <w:color w:val="1D1D1B"/>
                <w:spacing w:val="-5"/>
                <w:sz w:val="24"/>
              </w:rPr>
              <w:t>Sie</w:t>
            </w:r>
            <w:proofErr w:type="spellEnd"/>
            <w:r>
              <w:rPr>
                <w:rFonts w:ascii="Lucida Sans"/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ucida Sans"/>
                <w:color w:val="1D1D1B"/>
                <w:spacing w:val="-4"/>
                <w:sz w:val="24"/>
              </w:rPr>
              <w:t>diese</w:t>
            </w:r>
            <w:proofErr w:type="spellEnd"/>
            <w:r>
              <w:rPr>
                <w:rFonts w:ascii="Lucida Sans"/>
                <w:color w:val="1D1D1B"/>
                <w:spacing w:val="-4"/>
                <w:sz w:val="24"/>
              </w:rPr>
              <w:t xml:space="preserve"> </w:t>
            </w:r>
            <w:r>
              <w:rPr>
                <w:rFonts w:ascii="Lucida Sans"/>
                <w:color w:val="1D1D1B"/>
                <w:spacing w:val="-5"/>
                <w:sz w:val="24"/>
              </w:rPr>
              <w:t>online.</w:t>
            </w:r>
          </w:p>
        </w:tc>
        <w:tc>
          <w:tcPr>
            <w:tcW w:w="2286" w:type="dxa"/>
          </w:tcPr>
          <w:p w:rsidR="00260743" w:rsidRDefault="00260743" w:rsidP="00414113">
            <w:pPr>
              <w:pStyle w:val="TableParagraph"/>
              <w:spacing w:before="113"/>
              <w:ind w:left="17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2 </w:t>
            </w:r>
            <w:proofErr w:type="spellStart"/>
            <w:r>
              <w:rPr>
                <w:color w:val="1D1D1B"/>
                <w:sz w:val="24"/>
              </w:rPr>
              <w:t>Tage</w:t>
            </w:r>
            <w:proofErr w:type="spellEnd"/>
          </w:p>
        </w:tc>
        <w:tc>
          <w:tcPr>
            <w:tcW w:w="4305" w:type="dxa"/>
          </w:tcPr>
          <w:p w:rsidR="00260743" w:rsidRDefault="00260743" w:rsidP="00414113">
            <w:pPr>
              <w:pStyle w:val="TableParagraph"/>
              <w:spacing w:before="113"/>
              <w:ind w:left="171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 </w:t>
            </w:r>
            <w:proofErr w:type="spellStart"/>
            <w:r>
              <w:rPr>
                <w:color w:val="1D1D1B"/>
                <w:sz w:val="24"/>
              </w:rPr>
              <w:t>Teammitglied</w:t>
            </w:r>
            <w:proofErr w:type="spellEnd"/>
          </w:p>
        </w:tc>
      </w:tr>
    </w:tbl>
    <w:p w:rsidR="00E37087" w:rsidRDefault="00260743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B3FE8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60743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60743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60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607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60743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607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60743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60743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60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607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60743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607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2019-05-04T13:55:00Z</dcterms:created>
  <dcterms:modified xsi:type="dcterms:W3CDTF">2019-05-04T13:55:00Z</dcterms:modified>
</cp:coreProperties>
</file>